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F072B" w14:textId="5B906CAE" w:rsidR="00C00007" w:rsidRDefault="00974667" w:rsidP="00C00007">
      <w:r>
        <w:t xml:space="preserve"> </w:t>
      </w:r>
    </w:p>
    <w:p w14:paraId="4EA64765" w14:textId="0FC1C681" w:rsidR="00354E75" w:rsidRDefault="00354E75" w:rsidP="00354E75">
      <w:pPr>
        <w:jc w:val="center"/>
        <w:rPr>
          <w:b/>
          <w:bCs/>
          <w:u w:val="single"/>
        </w:rPr>
      </w:pPr>
      <w:r>
        <w:rPr>
          <w:b/>
          <w:bCs/>
          <w:u w:val="single"/>
        </w:rPr>
        <w:t>Risk assessment considerations</w:t>
      </w:r>
      <w:r w:rsidR="000E6C50">
        <w:rPr>
          <w:b/>
          <w:bCs/>
          <w:u w:val="single"/>
        </w:rPr>
        <w:t xml:space="preserve"> and implementations</w:t>
      </w:r>
    </w:p>
    <w:p w14:paraId="7DD40CFF" w14:textId="4B039769" w:rsidR="00354E75" w:rsidRDefault="00354E75" w:rsidP="00354E75">
      <w:pPr>
        <w:jc w:val="center"/>
        <w:rPr>
          <w:b/>
          <w:bCs/>
          <w:u w:val="single"/>
        </w:rPr>
      </w:pPr>
    </w:p>
    <w:p w14:paraId="63D46BE3" w14:textId="617C9A51" w:rsidR="00354E75" w:rsidRPr="00354E75" w:rsidRDefault="00354E75" w:rsidP="00BD0EE6">
      <w:pPr>
        <w:pStyle w:val="ListParagraph"/>
        <w:numPr>
          <w:ilvl w:val="0"/>
          <w:numId w:val="2"/>
        </w:numPr>
        <w:rPr>
          <w:b/>
          <w:bCs/>
          <w:u w:val="single"/>
        </w:rPr>
      </w:pPr>
      <w:r>
        <w:rPr>
          <w:b/>
          <w:bCs/>
        </w:rPr>
        <w:t>Increasing the frequency of hand washing and surface washing</w:t>
      </w:r>
    </w:p>
    <w:p w14:paraId="043901DA" w14:textId="753D1C78" w:rsidR="00354E75" w:rsidRDefault="00354E75" w:rsidP="00BD0EE6">
      <w:pPr>
        <w:pStyle w:val="ListParagraph"/>
        <w:numPr>
          <w:ilvl w:val="0"/>
          <w:numId w:val="3"/>
        </w:numPr>
      </w:pPr>
      <w:r>
        <w:t>Handwash facilit</w:t>
      </w:r>
      <w:r w:rsidR="00745DDE">
        <w:t>ies are</w:t>
      </w:r>
      <w:r>
        <w:t xml:space="preserve"> available</w:t>
      </w:r>
      <w:r w:rsidR="00640AE8">
        <w:t xml:space="preserve"> throughout the clinic</w:t>
      </w:r>
      <w:r>
        <w:t xml:space="preserve"> and the</w:t>
      </w:r>
      <w:r w:rsidR="00640AE8">
        <w:t xml:space="preserve"> in the</w:t>
      </w:r>
      <w:r>
        <w:t xml:space="preserve"> t</w:t>
      </w:r>
      <w:r w:rsidR="00640AE8">
        <w:t xml:space="preserve">reatment </w:t>
      </w:r>
      <w:r>
        <w:t>room.</w:t>
      </w:r>
    </w:p>
    <w:p w14:paraId="70591BAC" w14:textId="2E605FBE" w:rsidR="00354E75" w:rsidRDefault="00354E75" w:rsidP="00BD0EE6">
      <w:pPr>
        <w:pStyle w:val="ListParagraph"/>
        <w:numPr>
          <w:ilvl w:val="0"/>
          <w:numId w:val="3"/>
        </w:numPr>
      </w:pPr>
      <w:r>
        <w:t xml:space="preserve">Antibacterial wash, alcohol gel and single use hand towels </w:t>
      </w:r>
      <w:r w:rsidR="00745DDE">
        <w:t>are in</w:t>
      </w:r>
      <w:r>
        <w:t xml:space="preserve"> situ.</w:t>
      </w:r>
    </w:p>
    <w:p w14:paraId="17477ACD" w14:textId="3B5BE924" w:rsidR="00354E75" w:rsidRDefault="00354E75" w:rsidP="00BD0EE6">
      <w:pPr>
        <w:pStyle w:val="ListParagraph"/>
        <w:numPr>
          <w:ilvl w:val="0"/>
          <w:numId w:val="3"/>
        </w:numPr>
      </w:pPr>
      <w:r>
        <w:t xml:space="preserve">Clients will be required to wash their </w:t>
      </w:r>
      <w:r w:rsidR="00C03BB6">
        <w:t>hands-on</w:t>
      </w:r>
      <w:r>
        <w:t xml:space="preserve"> arrival (</w:t>
      </w:r>
      <w:r w:rsidR="00C03BB6">
        <w:t>pre-treatment</w:t>
      </w:r>
      <w:r>
        <w:t>) and post treatment.</w:t>
      </w:r>
    </w:p>
    <w:p w14:paraId="104FE8BB" w14:textId="041C76FB" w:rsidR="00BD0EE6" w:rsidRDefault="00354E75" w:rsidP="00BD0EE6">
      <w:pPr>
        <w:pStyle w:val="ListParagraph"/>
        <w:numPr>
          <w:ilvl w:val="0"/>
          <w:numId w:val="3"/>
        </w:numPr>
      </w:pPr>
      <w:r>
        <w:t>I, the clinician, will wash my hands before donning my PPE prior to the procedure, after note taking</w:t>
      </w:r>
      <w:r w:rsidR="00745DDE">
        <w:t>,</w:t>
      </w:r>
      <w:r>
        <w:t xml:space="preserve"> prior to removal of the needles</w:t>
      </w:r>
      <w:r w:rsidR="00BD0EE6">
        <w:t xml:space="preserve"> and at any other times when I feel there has been an increased risk</w:t>
      </w:r>
      <w:r w:rsidR="00745DDE">
        <w:t xml:space="preserve"> of possible contamination</w:t>
      </w:r>
      <w:r w:rsidR="00BD0EE6">
        <w:t>.</w:t>
      </w:r>
    </w:p>
    <w:p w14:paraId="796D1A73" w14:textId="5E77F21E" w:rsidR="00BD0EE6" w:rsidRDefault="00BD0EE6" w:rsidP="00BD0EE6">
      <w:pPr>
        <w:pStyle w:val="ListParagraph"/>
        <w:numPr>
          <w:ilvl w:val="0"/>
          <w:numId w:val="3"/>
        </w:numPr>
      </w:pPr>
      <w:r>
        <w:t>Hand washing will be carried out in accordance with the government’s handwashing guidance</w:t>
      </w:r>
      <w:r w:rsidR="00412966">
        <w:t>.</w:t>
      </w:r>
      <w:r>
        <w:t xml:space="preserve"> </w:t>
      </w:r>
      <w:r w:rsidR="00412966">
        <w:t>(</w:t>
      </w:r>
      <w:r>
        <w:t>Poster</w:t>
      </w:r>
      <w:r w:rsidR="00D168FE">
        <w:t>s</w:t>
      </w:r>
      <w:r>
        <w:t xml:space="preserve"> in situ</w:t>
      </w:r>
      <w:r w:rsidR="00745DDE">
        <w:t xml:space="preserve"> and</w:t>
      </w:r>
      <w:r w:rsidR="007A3D91">
        <w:t xml:space="preserve"> documentation</w:t>
      </w:r>
      <w:r w:rsidR="00745DDE">
        <w:t xml:space="preserve"> in COVID-19 file</w:t>
      </w:r>
      <w:r w:rsidR="00412966">
        <w:t>)</w:t>
      </w:r>
    </w:p>
    <w:p w14:paraId="66189E07" w14:textId="465A66FB" w:rsidR="00BD0EE6" w:rsidRDefault="00BD0EE6" w:rsidP="00BD0EE6">
      <w:pPr>
        <w:pStyle w:val="ListParagraph"/>
        <w:numPr>
          <w:ilvl w:val="0"/>
          <w:numId w:val="3"/>
        </w:numPr>
      </w:pPr>
      <w:r>
        <w:t xml:space="preserve">There will be no </w:t>
      </w:r>
      <w:r w:rsidR="007A3D91">
        <w:t xml:space="preserve">material </w:t>
      </w:r>
      <w:r>
        <w:t>sheets/blankets on the therapy bed</w:t>
      </w:r>
      <w:r w:rsidR="007A3D91">
        <w:t xml:space="preserve"> at any time</w:t>
      </w:r>
      <w:r>
        <w:t>.</w:t>
      </w:r>
    </w:p>
    <w:p w14:paraId="53B115AF" w14:textId="7EB38F4F" w:rsidR="00BD0EE6" w:rsidRDefault="007A3D91" w:rsidP="00BD0EE6">
      <w:pPr>
        <w:pStyle w:val="ListParagraph"/>
        <w:numPr>
          <w:ilvl w:val="0"/>
          <w:numId w:val="3"/>
        </w:numPr>
      </w:pPr>
      <w:r>
        <w:t>Single use</w:t>
      </w:r>
      <w:r w:rsidR="00BD0EE6">
        <w:t xml:space="preserve"> paper couch roll will be in situ for each client and disposed of correctly after each use.</w:t>
      </w:r>
    </w:p>
    <w:p w14:paraId="3E991F7F" w14:textId="7EDB99FF" w:rsidR="00BD0EE6" w:rsidRDefault="00BD0EE6" w:rsidP="00BD0EE6">
      <w:pPr>
        <w:pStyle w:val="ListParagraph"/>
        <w:numPr>
          <w:ilvl w:val="0"/>
          <w:numId w:val="3"/>
        </w:numPr>
      </w:pPr>
      <w:r>
        <w:t>The waterproof cushion cover will be wiped with</w:t>
      </w:r>
      <w:r w:rsidR="00041F80">
        <w:t xml:space="preserve"> an</w:t>
      </w:r>
      <w:r>
        <w:t xml:space="preserve"> antibacterial solution between each client</w:t>
      </w:r>
      <w:r w:rsidR="00D168FE">
        <w:t xml:space="preserve"> and thoroughly washed as per instructions after each clinic day</w:t>
      </w:r>
      <w:r>
        <w:t>.</w:t>
      </w:r>
    </w:p>
    <w:p w14:paraId="2003550F" w14:textId="4B2F6FCF" w:rsidR="00BD0EE6" w:rsidRDefault="00BD0EE6" w:rsidP="00BD0EE6">
      <w:pPr>
        <w:pStyle w:val="ListParagraph"/>
        <w:numPr>
          <w:ilvl w:val="0"/>
          <w:numId w:val="3"/>
        </w:numPr>
      </w:pPr>
      <w:r>
        <w:t>The therapy bed will be cleaned with an antibacterial solution between client</w:t>
      </w:r>
      <w:r w:rsidR="007A3D91">
        <w:t>s</w:t>
      </w:r>
      <w:r>
        <w:t>.</w:t>
      </w:r>
    </w:p>
    <w:p w14:paraId="73498EE8" w14:textId="47599D9F" w:rsidR="00C03BB6" w:rsidRDefault="00BD0EE6" w:rsidP="008D1847">
      <w:pPr>
        <w:pStyle w:val="ListParagraph"/>
        <w:numPr>
          <w:ilvl w:val="0"/>
          <w:numId w:val="3"/>
        </w:numPr>
      </w:pPr>
      <w:r>
        <w:t>The sink, taps, door handles and any other surface that may have come into contact with an individual will also be cleaned with an antibacterial solution prior to the next appointment.</w:t>
      </w:r>
    </w:p>
    <w:p w14:paraId="0395893D" w14:textId="1ABE9F90" w:rsidR="00041F80" w:rsidRDefault="00041F80" w:rsidP="00041F80">
      <w:pPr>
        <w:pStyle w:val="ListParagraph"/>
        <w:ind w:left="1440"/>
      </w:pPr>
    </w:p>
    <w:p w14:paraId="3A673CA3" w14:textId="50D26379" w:rsidR="00041F80" w:rsidRDefault="00041F80" w:rsidP="00041F80">
      <w:pPr>
        <w:pStyle w:val="ListParagraph"/>
        <w:numPr>
          <w:ilvl w:val="0"/>
          <w:numId w:val="2"/>
        </w:numPr>
        <w:rPr>
          <w:b/>
          <w:bCs/>
        </w:rPr>
      </w:pPr>
      <w:r>
        <w:rPr>
          <w:b/>
          <w:bCs/>
        </w:rPr>
        <w:t>To ensure social distancing in all situations possible and mitigating actions to take when this cannot take place</w:t>
      </w:r>
    </w:p>
    <w:p w14:paraId="323EF38C" w14:textId="7AF1665E" w:rsidR="00041F80" w:rsidRPr="00041F80" w:rsidRDefault="00041F80" w:rsidP="00041F80">
      <w:pPr>
        <w:pStyle w:val="ListParagraph"/>
        <w:numPr>
          <w:ilvl w:val="0"/>
          <w:numId w:val="5"/>
        </w:numPr>
        <w:rPr>
          <w:b/>
          <w:bCs/>
        </w:rPr>
      </w:pPr>
      <w:r>
        <w:t xml:space="preserve">Acupuncture </w:t>
      </w:r>
      <w:r w:rsidR="007A3D91">
        <w:t>can be</w:t>
      </w:r>
      <w:r>
        <w:t xml:space="preserve"> a </w:t>
      </w:r>
      <w:r w:rsidRPr="007A3D91">
        <w:t xml:space="preserve">minimal </w:t>
      </w:r>
      <w:r>
        <w:t xml:space="preserve">contact therapy as it only requires a </w:t>
      </w:r>
      <w:r w:rsidR="007A3D91">
        <w:t>small</w:t>
      </w:r>
      <w:r>
        <w:t xml:space="preserve"> amount of time to insert, then withdraw the acupuncture needles. The needles themselves are in a</w:t>
      </w:r>
      <w:r w:rsidR="00412966">
        <w:t xml:space="preserve"> sterile</w:t>
      </w:r>
      <w:r>
        <w:t xml:space="preserve"> environment as they are individually packed with a guide tube, so have minimal exposure to the atmosphere before they enter the skin.</w:t>
      </w:r>
    </w:p>
    <w:p w14:paraId="6AA62965" w14:textId="74940438" w:rsidR="00CC2128" w:rsidRPr="00C03BB6" w:rsidRDefault="00041F80" w:rsidP="00C03BB6">
      <w:pPr>
        <w:pStyle w:val="ListParagraph"/>
        <w:ind w:left="2160"/>
        <w:rPr>
          <w:b/>
          <w:bCs/>
        </w:rPr>
      </w:pPr>
      <w:r>
        <w:t xml:space="preserve">During this short period of time when the recommended </w:t>
      </w:r>
      <w:r w:rsidR="00640AE8">
        <w:t>1</w:t>
      </w:r>
      <w:r>
        <w:t>m social distance rule cannot be applied, the following procedures have been put into place (in accordance with B</w:t>
      </w:r>
      <w:r w:rsidR="00640AE8">
        <w:t>ritish Acupuncture Association (BAA)</w:t>
      </w:r>
      <w:r>
        <w:t xml:space="preserve"> and government guidance):</w:t>
      </w:r>
    </w:p>
    <w:p w14:paraId="35D911FB" w14:textId="7D7C02A8" w:rsidR="00041F80" w:rsidRDefault="00041F80" w:rsidP="00CC2128">
      <w:pPr>
        <w:pStyle w:val="ListParagraph"/>
        <w:numPr>
          <w:ilvl w:val="0"/>
          <w:numId w:val="5"/>
        </w:numPr>
      </w:pPr>
      <w:r w:rsidRPr="00041F80">
        <w:t xml:space="preserve">The client will be required </w:t>
      </w:r>
      <w:r>
        <w:t xml:space="preserve">to wear a facemask covering throughout </w:t>
      </w:r>
      <w:r w:rsidR="00CC2128">
        <w:t xml:space="preserve">the session </w:t>
      </w:r>
      <w:r w:rsidR="007A3D91">
        <w:t>(</w:t>
      </w:r>
      <w:r w:rsidR="00CC2128">
        <w:t>This will be explained at time of booking</w:t>
      </w:r>
      <w:r w:rsidR="007A3D91">
        <w:t>)</w:t>
      </w:r>
      <w:r w:rsidR="00CC2128">
        <w:t>. If the client does not have a facemask in situ on arrival, a single use facemask will be supplied by Gentle Touch Healing and Acupuncture.</w:t>
      </w:r>
    </w:p>
    <w:p w14:paraId="49A18A5F" w14:textId="32322967" w:rsidR="00CC2128" w:rsidRDefault="00CC2128" w:rsidP="00412966">
      <w:pPr>
        <w:pStyle w:val="ListParagraph"/>
        <w:numPr>
          <w:ilvl w:val="0"/>
          <w:numId w:val="5"/>
        </w:numPr>
      </w:pPr>
      <w:r>
        <w:lastRenderedPageBreak/>
        <w:t>I, the acupuncturist will be wearing a face shield, facemask, gloves, plastic apron and shoe covers</w:t>
      </w:r>
      <w:r w:rsidR="007A3D91">
        <w:t xml:space="preserve"> (see pictures on </w:t>
      </w:r>
      <w:hyperlink r:id="rId8" w:history="1">
        <w:r w:rsidR="007A3D91" w:rsidRPr="0025746D">
          <w:rPr>
            <w:rStyle w:val="Hyperlink"/>
          </w:rPr>
          <w:t>www.gentle-touch-acupuncture.co.uk</w:t>
        </w:r>
      </w:hyperlink>
      <w:r w:rsidR="007A3D91">
        <w:t xml:space="preserve">) </w:t>
      </w:r>
      <w:r>
        <w:t xml:space="preserve">. </w:t>
      </w:r>
      <w:r w:rsidR="007A3D91">
        <w:t>All</w:t>
      </w:r>
      <w:r>
        <w:t xml:space="preserve"> of my equipment</w:t>
      </w:r>
      <w:r w:rsidR="007A3D91">
        <w:t xml:space="preserve"> will be worn, cleaned and disposed of in accordance with the manufacturing instructions.</w:t>
      </w:r>
      <w:r>
        <w:t xml:space="preserve"> </w:t>
      </w:r>
    </w:p>
    <w:p w14:paraId="4B8B43EB" w14:textId="2D2DBB46" w:rsidR="00CC2128" w:rsidRDefault="00CC2128" w:rsidP="00CC2128">
      <w:pPr>
        <w:pStyle w:val="ListParagraph"/>
        <w:numPr>
          <w:ilvl w:val="0"/>
          <w:numId w:val="5"/>
        </w:numPr>
      </w:pPr>
      <w:r>
        <w:t xml:space="preserve">Once the needles are in situ, I will ensure the </w:t>
      </w:r>
      <w:r w:rsidR="00412966">
        <w:t>required</w:t>
      </w:r>
      <w:r>
        <w:t xml:space="preserve"> distance </w:t>
      </w:r>
      <w:r w:rsidR="007A3D91">
        <w:t>guidance</w:t>
      </w:r>
      <w:r w:rsidR="00412966">
        <w:t xml:space="preserve"> is followed</w:t>
      </w:r>
      <w:r>
        <w:t xml:space="preserve"> for the remainder of the treatment other than to remove the needles </w:t>
      </w:r>
      <w:proofErr w:type="gramStart"/>
      <w:r>
        <w:t>where</w:t>
      </w:r>
      <w:proofErr w:type="gramEnd"/>
      <w:r>
        <w:t xml:space="preserve"> once again, all necessary </w:t>
      </w:r>
      <w:r w:rsidR="00C03BB6">
        <w:t>precautions</w:t>
      </w:r>
      <w:r>
        <w:t xml:space="preserve"> will be taken a</w:t>
      </w:r>
      <w:r w:rsidR="00D168FE">
        <w:t>forementioned</w:t>
      </w:r>
      <w:r>
        <w:t>.</w:t>
      </w:r>
    </w:p>
    <w:p w14:paraId="40C44094" w14:textId="2EE24262" w:rsidR="00C03BB6" w:rsidRDefault="00CC2128" w:rsidP="00412966">
      <w:pPr>
        <w:pStyle w:val="ListParagraph"/>
        <w:numPr>
          <w:ilvl w:val="0"/>
          <w:numId w:val="5"/>
        </w:numPr>
      </w:pPr>
      <w:r>
        <w:t>Tongue and pulse diagnos</w:t>
      </w:r>
      <w:r w:rsidR="00C03BB6">
        <w:t>is will be kept to a minimum and will only be taken if absolutely necessary to minimise the increased risk this poses.</w:t>
      </w:r>
    </w:p>
    <w:p w14:paraId="02224ADB" w14:textId="6431601A" w:rsidR="00D168FE" w:rsidRDefault="00412966" w:rsidP="00D168FE">
      <w:pPr>
        <w:pStyle w:val="ListParagraph"/>
        <w:numPr>
          <w:ilvl w:val="0"/>
          <w:numId w:val="5"/>
        </w:numPr>
      </w:pPr>
      <w:r>
        <w:t>Reduced opening hours and s</w:t>
      </w:r>
      <w:r w:rsidR="00C03BB6">
        <w:t>taggered appointment</w:t>
      </w:r>
      <w:r w:rsidR="008D1847">
        <w:t>s</w:t>
      </w:r>
      <w:r w:rsidR="00C03BB6">
        <w:t xml:space="preserve"> to ensure time for cleaning between each client, and </w:t>
      </w:r>
      <w:r w:rsidR="00956053">
        <w:t xml:space="preserve">to </w:t>
      </w:r>
      <w:r w:rsidR="00C03BB6">
        <w:t>minimise the risk of contact</w:t>
      </w:r>
      <w:r w:rsidR="008D1847">
        <w:t xml:space="preserve"> between members of the public</w:t>
      </w:r>
      <w:r w:rsidR="00C03BB6">
        <w:t xml:space="preserve"> within the clinic</w:t>
      </w:r>
      <w:r w:rsidR="00956053">
        <w:t>al</w:t>
      </w:r>
      <w:r w:rsidR="00C03BB6">
        <w:t xml:space="preserve"> environment.</w:t>
      </w:r>
      <w:r w:rsidR="00C631FA">
        <w:t xml:space="preserve"> </w:t>
      </w:r>
      <w:r w:rsidR="00956053">
        <w:t>(</w:t>
      </w:r>
      <w:r w:rsidR="00C631FA">
        <w:t>Please refer to cleaning procedure checklist documentation</w:t>
      </w:r>
      <w:r w:rsidR="00956053">
        <w:t>)</w:t>
      </w:r>
      <w:r w:rsidR="00C631FA">
        <w:t>.</w:t>
      </w:r>
    </w:p>
    <w:p w14:paraId="0EA5249B" w14:textId="77777777" w:rsidR="00956053" w:rsidRDefault="00956053" w:rsidP="00956053">
      <w:pPr>
        <w:pStyle w:val="ListParagraph"/>
        <w:ind w:left="2160"/>
      </w:pPr>
    </w:p>
    <w:p w14:paraId="5F68B61D" w14:textId="4E56054F" w:rsidR="00D168FE" w:rsidRPr="00D168FE" w:rsidRDefault="00D168FE" w:rsidP="00D168FE">
      <w:pPr>
        <w:pStyle w:val="ListParagraph"/>
        <w:numPr>
          <w:ilvl w:val="0"/>
          <w:numId w:val="2"/>
        </w:numPr>
        <w:rPr>
          <w:b/>
          <w:bCs/>
        </w:rPr>
      </w:pPr>
      <w:r w:rsidRPr="00D168FE">
        <w:rPr>
          <w:b/>
          <w:bCs/>
        </w:rPr>
        <w:t>Additional safeguarding measures in relation to COVID-19</w:t>
      </w:r>
    </w:p>
    <w:p w14:paraId="5516770C" w14:textId="00842F40" w:rsidR="00D168FE" w:rsidRDefault="00D168FE" w:rsidP="00D168FE">
      <w:pPr>
        <w:pStyle w:val="ListParagraph"/>
      </w:pPr>
    </w:p>
    <w:p w14:paraId="60233F3E" w14:textId="1D768EB2" w:rsidR="00412966" w:rsidRDefault="00D168FE" w:rsidP="00E003E3">
      <w:pPr>
        <w:pStyle w:val="ListParagraph"/>
        <w:numPr>
          <w:ilvl w:val="0"/>
          <w:numId w:val="7"/>
        </w:numPr>
      </w:pPr>
      <w:r>
        <w:t>A health and safety consent form has been devised and will be completed by each client prior to each acupuncture session (via email where possible or prior to commencement of the treatment). If there is any doubt over the health of the individual in relation to possible COVID-19, the appointment will be terminated/cancelled and re scheduled</w:t>
      </w:r>
      <w:r w:rsidR="00745DDE">
        <w:t xml:space="preserve"> in accordance with the timescale guidance from the government. Appropriate measures in accordance with Public Health England will then be adhered to.</w:t>
      </w:r>
    </w:p>
    <w:p w14:paraId="4DB3766C" w14:textId="6581D9B5" w:rsidR="00745DDE" w:rsidRDefault="00745DDE" w:rsidP="00745DDE">
      <w:pPr>
        <w:pStyle w:val="ListParagraph"/>
        <w:numPr>
          <w:ilvl w:val="0"/>
          <w:numId w:val="7"/>
        </w:numPr>
      </w:pPr>
      <w:r>
        <w:t xml:space="preserve">Additional cleaning procedures will be in place as an extra precaution against COVID-19. Please see </w:t>
      </w:r>
      <w:r>
        <w:rPr>
          <w:i/>
          <w:iCs/>
        </w:rPr>
        <w:t>Gentle Touch Healing &amp; Acupuncture’s</w:t>
      </w:r>
      <w:r>
        <w:t xml:space="preserve"> </w:t>
      </w:r>
      <w:r w:rsidRPr="00745DDE">
        <w:rPr>
          <w:i/>
          <w:iCs/>
        </w:rPr>
        <w:t>cleaning procedure checklist</w:t>
      </w:r>
      <w:r>
        <w:t xml:space="preserve"> documentation. Please refer to additional information supplied by the </w:t>
      </w:r>
      <w:r w:rsidR="00412966">
        <w:t>Northern Integrative Health Practice additional health and safety measures of the</w:t>
      </w:r>
      <w:r>
        <w:t xml:space="preserve"> premises.</w:t>
      </w:r>
    </w:p>
    <w:p w14:paraId="0378D4AF" w14:textId="77777777" w:rsidR="00745DDE" w:rsidRPr="00D168FE" w:rsidRDefault="00745DDE" w:rsidP="00745DDE">
      <w:pPr>
        <w:pStyle w:val="ListParagraph"/>
        <w:ind w:left="1440"/>
      </w:pPr>
    </w:p>
    <w:p w14:paraId="55380D1F" w14:textId="6C8E8876" w:rsidR="00640AE8" w:rsidRDefault="00640AE8" w:rsidP="00640AE8">
      <w:pPr>
        <w:rPr>
          <w:i/>
          <w:iCs/>
        </w:rPr>
      </w:pPr>
      <w:r w:rsidRPr="00640AE8">
        <w:rPr>
          <w:i/>
          <w:iCs/>
        </w:rPr>
        <w:t>Such guidelines and policies are subject to change at any</w:t>
      </w:r>
      <w:r>
        <w:rPr>
          <w:i/>
          <w:iCs/>
        </w:rPr>
        <w:t xml:space="preserve"> </w:t>
      </w:r>
      <w:r w:rsidRPr="00640AE8">
        <w:rPr>
          <w:i/>
          <w:iCs/>
        </w:rPr>
        <w:t xml:space="preserve">time in accordance with government and regulatory bodies guidance. </w:t>
      </w:r>
      <w:r>
        <w:rPr>
          <w:i/>
          <w:iCs/>
        </w:rPr>
        <w:t xml:space="preserve">All </w:t>
      </w:r>
      <w:r w:rsidR="00956053">
        <w:rPr>
          <w:i/>
          <w:iCs/>
        </w:rPr>
        <w:t>policies</w:t>
      </w:r>
      <w:r>
        <w:rPr>
          <w:i/>
          <w:iCs/>
        </w:rPr>
        <w:t xml:space="preserve"> ha</w:t>
      </w:r>
      <w:r w:rsidR="00956053">
        <w:rPr>
          <w:i/>
          <w:iCs/>
        </w:rPr>
        <w:t>ve</w:t>
      </w:r>
      <w:r>
        <w:rPr>
          <w:i/>
          <w:iCs/>
        </w:rPr>
        <w:t xml:space="preserve"> been </w:t>
      </w:r>
      <w:r w:rsidR="00956053">
        <w:rPr>
          <w:i/>
          <w:iCs/>
        </w:rPr>
        <w:t xml:space="preserve">implemented taking guidance from </w:t>
      </w:r>
      <w:r>
        <w:rPr>
          <w:i/>
          <w:iCs/>
        </w:rPr>
        <w:t xml:space="preserve">British Acupuncture Association (BAA) </w:t>
      </w:r>
      <w:hyperlink r:id="rId9" w:history="1">
        <w:r w:rsidRPr="00851DCE">
          <w:rPr>
            <w:rStyle w:val="Hyperlink"/>
            <w:i/>
            <w:iCs/>
          </w:rPr>
          <w:t>www.britishacupunctureassociation.co.uk</w:t>
        </w:r>
      </w:hyperlink>
      <w:r w:rsidR="00956053">
        <w:rPr>
          <w:i/>
          <w:iCs/>
        </w:rPr>
        <w:t xml:space="preserve"> and </w:t>
      </w:r>
      <w:hyperlink r:id="rId10" w:history="1">
        <w:r w:rsidR="00956053" w:rsidRPr="00851DCE">
          <w:rPr>
            <w:rStyle w:val="Hyperlink"/>
            <w:i/>
            <w:iCs/>
          </w:rPr>
          <w:t>www.gov.uk</w:t>
        </w:r>
      </w:hyperlink>
      <w:r w:rsidR="00956053">
        <w:rPr>
          <w:i/>
          <w:iCs/>
        </w:rPr>
        <w:t xml:space="preserve"> .</w:t>
      </w:r>
      <w:r>
        <w:rPr>
          <w:i/>
          <w:iCs/>
        </w:rPr>
        <w:t xml:space="preserve"> </w:t>
      </w:r>
    </w:p>
    <w:p w14:paraId="4E7CA5A2" w14:textId="7F9A108C" w:rsidR="00956053" w:rsidRPr="00640AE8" w:rsidRDefault="00956053" w:rsidP="00640AE8">
      <w:pPr>
        <w:rPr>
          <w:i/>
          <w:iCs/>
        </w:rPr>
      </w:pPr>
      <w:r>
        <w:rPr>
          <w:i/>
          <w:iCs/>
        </w:rPr>
        <w:t xml:space="preserve">In addition, please see </w:t>
      </w:r>
      <w:hyperlink r:id="rId11" w:history="1">
        <w:r w:rsidRPr="00851DCE">
          <w:rPr>
            <w:rStyle w:val="Hyperlink"/>
            <w:i/>
            <w:iCs/>
          </w:rPr>
          <w:t>www.healthnorth.co.uk</w:t>
        </w:r>
      </w:hyperlink>
      <w:r>
        <w:rPr>
          <w:i/>
          <w:iCs/>
        </w:rPr>
        <w:t xml:space="preserve"> or contact 0191 398 0000  for further details from the Northern Integrative Health Practice in relation to COVID-19 and keeping you safe! </w:t>
      </w:r>
    </w:p>
    <w:p w14:paraId="0E42892F" w14:textId="618BAF7F" w:rsidR="008D1847" w:rsidRDefault="008D1847" w:rsidP="00C03BB6">
      <w:r>
        <w:t>Amanda Proud BSc</w:t>
      </w:r>
      <w:r w:rsidR="00640AE8">
        <w:t xml:space="preserve"> BAA BAF</w:t>
      </w:r>
    </w:p>
    <w:p w14:paraId="1AD2A5B7" w14:textId="52E9D1E4" w:rsidR="008D1847" w:rsidRDefault="008D1847" w:rsidP="00C03BB6">
      <w:r>
        <w:t>Gentle Touch Healing &amp; Acupuncture</w:t>
      </w:r>
    </w:p>
    <w:p w14:paraId="6F25F988" w14:textId="6610E659" w:rsidR="00956053" w:rsidRDefault="00287111" w:rsidP="00C03BB6">
      <w:hyperlink r:id="rId12" w:history="1">
        <w:r w:rsidR="00956053" w:rsidRPr="00851DCE">
          <w:rPr>
            <w:rStyle w:val="Hyperlink"/>
          </w:rPr>
          <w:t>www.gentle-touch-acupuncture.co.uk</w:t>
        </w:r>
      </w:hyperlink>
    </w:p>
    <w:p w14:paraId="6BC4A405" w14:textId="77777777" w:rsidR="00956053" w:rsidRDefault="00956053" w:rsidP="00C03BB6"/>
    <w:p w14:paraId="6B7AB1D4" w14:textId="77777777" w:rsidR="008D1847" w:rsidRPr="00041F80" w:rsidRDefault="008D1847" w:rsidP="00C03BB6"/>
    <w:p w14:paraId="7D1A0DE6" w14:textId="77777777" w:rsidR="00041F80" w:rsidRPr="00041F80" w:rsidRDefault="00041F80" w:rsidP="00041F80">
      <w:pPr>
        <w:pStyle w:val="ListParagraph"/>
        <w:ind w:left="2160"/>
      </w:pPr>
    </w:p>
    <w:p w14:paraId="242CA61C" w14:textId="163F5523" w:rsidR="00354E75" w:rsidRPr="00041F80" w:rsidRDefault="00354E75" w:rsidP="00354E75">
      <w:pPr>
        <w:pStyle w:val="ListParagraph"/>
      </w:pPr>
      <w:r w:rsidRPr="00041F80">
        <w:t xml:space="preserve"> </w:t>
      </w:r>
    </w:p>
    <w:p w14:paraId="1AF3F721" w14:textId="77777777" w:rsidR="00354E75" w:rsidRPr="00354E75" w:rsidRDefault="00354E75" w:rsidP="00354E75">
      <w:pPr>
        <w:pStyle w:val="ListParagraph"/>
        <w:rPr>
          <w:u w:val="single"/>
        </w:rPr>
      </w:pPr>
    </w:p>
    <w:p w14:paraId="6952F3E8" w14:textId="77777777" w:rsidR="00C00007" w:rsidRPr="00C00007" w:rsidRDefault="00C00007" w:rsidP="00C00007"/>
    <w:p w14:paraId="2E63EBB7" w14:textId="77777777" w:rsidR="00C00007" w:rsidRDefault="00C00007" w:rsidP="00C00007"/>
    <w:p w14:paraId="4A569C8D" w14:textId="77777777" w:rsidR="00C15C20" w:rsidRPr="00C00007" w:rsidRDefault="00C00007" w:rsidP="00C00007">
      <w:pPr>
        <w:tabs>
          <w:tab w:val="left" w:pos="6525"/>
        </w:tabs>
      </w:pPr>
      <w:r>
        <w:tab/>
      </w:r>
    </w:p>
    <w:sectPr w:rsidR="00C15C20" w:rsidRPr="00C00007" w:rsidSect="00C15C2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0DA59" w14:textId="77777777" w:rsidR="00287111" w:rsidRDefault="00287111" w:rsidP="00DB538D">
      <w:pPr>
        <w:spacing w:after="0" w:line="240" w:lineRule="auto"/>
      </w:pPr>
      <w:r>
        <w:separator/>
      </w:r>
    </w:p>
  </w:endnote>
  <w:endnote w:type="continuationSeparator" w:id="0">
    <w:p w14:paraId="1B051D86" w14:textId="77777777" w:rsidR="00287111" w:rsidRDefault="00287111" w:rsidP="00DB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us">
    <w:altName w:val="Arial"/>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5292F" w14:textId="224495A6" w:rsidR="00DB538D" w:rsidRDefault="00DB538D">
    <w:pPr>
      <w:pStyle w:val="Footer"/>
    </w:pPr>
  </w:p>
  <w:p w14:paraId="22C9B190" w14:textId="77777777" w:rsidR="00DB538D" w:rsidRDefault="00DB5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0A7E4" w14:textId="77777777" w:rsidR="00287111" w:rsidRDefault="00287111" w:rsidP="00DB538D">
      <w:pPr>
        <w:spacing w:after="0" w:line="240" w:lineRule="auto"/>
      </w:pPr>
      <w:r>
        <w:separator/>
      </w:r>
    </w:p>
  </w:footnote>
  <w:footnote w:type="continuationSeparator" w:id="0">
    <w:p w14:paraId="26164C69" w14:textId="77777777" w:rsidR="00287111" w:rsidRDefault="00287111" w:rsidP="00DB5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DB1AB" w14:textId="60EFD5B2" w:rsidR="00DB538D" w:rsidRDefault="00C00007" w:rsidP="00DB538D">
    <w:pPr>
      <w:pStyle w:val="Header"/>
    </w:pPr>
    <w:r>
      <w:rPr>
        <w:noProof/>
        <w:lang w:eastAsia="en-GB"/>
      </w:rPr>
      <w:drawing>
        <wp:anchor distT="0" distB="0" distL="114300" distR="114300" simplePos="0" relativeHeight="251659264" behindDoc="0" locked="0" layoutInCell="1" allowOverlap="1" wp14:anchorId="1DE94B8A" wp14:editId="1A03BE0F">
          <wp:simplePos x="0" y="0"/>
          <wp:positionH relativeFrom="column">
            <wp:posOffset>-590550</wp:posOffset>
          </wp:positionH>
          <wp:positionV relativeFrom="paragraph">
            <wp:posOffset>-106680</wp:posOffset>
          </wp:positionV>
          <wp:extent cx="2124075" cy="1152525"/>
          <wp:effectExtent l="19050" t="0" r="9525" b="0"/>
          <wp:wrapSquare wrapText="bothSides"/>
          <wp:docPr id="4" name="Picture 4" descr="thumbnail_gentle%20touch%20logo%20black.jpg"/>
          <wp:cNvGraphicFramePr/>
          <a:graphic xmlns:a="http://schemas.openxmlformats.org/drawingml/2006/main">
            <a:graphicData uri="http://schemas.openxmlformats.org/drawingml/2006/picture">
              <pic:pic xmlns:pic="http://schemas.openxmlformats.org/drawingml/2006/picture">
                <pic:nvPicPr>
                  <pic:cNvPr id="7" name="Picture 6" descr="thumbnail_gentle%20touch%20logo%20black.jpg"/>
                  <pic:cNvPicPr>
                    <a:picLocks noChangeAspect="1"/>
                  </pic:cNvPicPr>
                </pic:nvPicPr>
                <pic:blipFill>
                  <a:blip r:embed="rId1"/>
                  <a:srcRect l="5285" t="5926" r="4065" b="4444"/>
                  <a:stretch>
                    <a:fillRect/>
                  </a:stretch>
                </pic:blipFill>
                <pic:spPr>
                  <a:xfrm>
                    <a:off x="0" y="0"/>
                    <a:ext cx="2124075" cy="1152525"/>
                  </a:xfrm>
                  <a:prstGeom prst="rect">
                    <a:avLst/>
                  </a:prstGeom>
                </pic:spPr>
              </pic:pic>
            </a:graphicData>
          </a:graphic>
        </wp:anchor>
      </w:drawing>
    </w:r>
  </w:p>
  <w:p w14:paraId="1CE5D772" w14:textId="77777777" w:rsidR="00DB538D" w:rsidRDefault="00DB538D">
    <w:pPr>
      <w:pStyle w:val="Header"/>
    </w:pPr>
  </w:p>
  <w:p w14:paraId="388700AA" w14:textId="77777777" w:rsidR="00DB538D" w:rsidRDefault="00DB538D">
    <w:pPr>
      <w:pStyle w:val="Header"/>
    </w:pPr>
  </w:p>
  <w:p w14:paraId="2E3141D7" w14:textId="19A5474C" w:rsidR="00DB538D" w:rsidRDefault="008D1847">
    <w:pPr>
      <w:pStyle w:val="Header"/>
    </w:pPr>
    <w:r>
      <w:rPr>
        <w:noProof/>
        <w:lang w:val="en-US" w:eastAsia="zh-TW"/>
      </w:rPr>
      <mc:AlternateContent>
        <mc:Choice Requires="wps">
          <w:drawing>
            <wp:anchor distT="0" distB="0" distL="114300" distR="114300" simplePos="0" relativeHeight="251661312" behindDoc="0" locked="0" layoutInCell="1" allowOverlap="1" wp14:anchorId="1ABD6264" wp14:editId="6CC6973F">
              <wp:simplePos x="0" y="0"/>
              <wp:positionH relativeFrom="column">
                <wp:posOffset>4038600</wp:posOffset>
              </wp:positionH>
              <wp:positionV relativeFrom="paragraph">
                <wp:posOffset>162560</wp:posOffset>
              </wp:positionV>
              <wp:extent cx="2409825" cy="447675"/>
              <wp:effectExtent l="0"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6680F" w14:textId="77777777" w:rsidR="00A600F3" w:rsidRDefault="00DB538D" w:rsidP="00DB538D">
                          <w:pPr>
                            <w:spacing w:after="0" w:line="240" w:lineRule="auto"/>
                            <w:jc w:val="right"/>
                            <w:rPr>
                              <w:rFonts w:ascii="Arial Narrow" w:hAnsi="Arial Narrow" w:cs="Arial"/>
                              <w:color w:val="A6A6A6" w:themeColor="background1" w:themeShade="A6"/>
                              <w:sz w:val="18"/>
                              <w:szCs w:val="18"/>
                            </w:rPr>
                          </w:pPr>
                          <w:r w:rsidRPr="00C00007">
                            <w:rPr>
                              <w:rFonts w:ascii="Arial Narrow" w:hAnsi="Arial Narrow" w:cs="Arial"/>
                              <w:color w:val="A6A6A6" w:themeColor="background1" w:themeShade="A6"/>
                              <w:sz w:val="18"/>
                              <w:szCs w:val="18"/>
                            </w:rPr>
                            <w:t>Amanda Proud BSc</w:t>
                          </w:r>
                          <w:r w:rsidR="00EC005C">
                            <w:rPr>
                              <w:rFonts w:ascii="Arial Narrow" w:hAnsi="Arial Narrow" w:cs="Arial"/>
                              <w:color w:val="A6A6A6" w:themeColor="background1" w:themeShade="A6"/>
                              <w:sz w:val="18"/>
                              <w:szCs w:val="18"/>
                            </w:rPr>
                            <w:t xml:space="preserve"> </w:t>
                          </w:r>
                          <w:r w:rsidR="00A600F3">
                            <w:rPr>
                              <w:rFonts w:ascii="Arial Narrow" w:hAnsi="Arial Narrow" w:cs="Arial"/>
                              <w:color w:val="A6A6A6" w:themeColor="background1" w:themeShade="A6"/>
                              <w:sz w:val="18"/>
                              <w:szCs w:val="18"/>
                            </w:rPr>
                            <w:t>BAA BAF</w:t>
                          </w:r>
                        </w:p>
                        <w:p w14:paraId="1FDD007C" w14:textId="05DC0063" w:rsidR="00DB538D" w:rsidRPr="00C00007" w:rsidRDefault="00A600F3" w:rsidP="00DB538D">
                          <w:pPr>
                            <w:spacing w:after="0" w:line="240" w:lineRule="auto"/>
                            <w:jc w:val="right"/>
                            <w:rPr>
                              <w:rFonts w:ascii="Arial Narrow" w:hAnsi="Arial Narrow" w:cs="Arial"/>
                              <w:color w:val="A6A6A6" w:themeColor="background1" w:themeShade="A6"/>
                              <w:sz w:val="18"/>
                              <w:szCs w:val="18"/>
                            </w:rPr>
                          </w:pPr>
                          <w:r>
                            <w:rPr>
                              <w:rFonts w:ascii="Arial Narrow" w:hAnsi="Arial Narrow" w:cs="Arial"/>
                              <w:color w:val="A6A6A6" w:themeColor="background1" w:themeShade="A6"/>
                              <w:sz w:val="18"/>
                              <w:szCs w:val="18"/>
                            </w:rPr>
                            <w:t>Gentle Touch Healing &amp; Acupuncture</w:t>
                          </w:r>
                          <w:r w:rsidR="00DB538D" w:rsidRPr="00C00007">
                            <w:rPr>
                              <w:rFonts w:ascii="Arial Narrow" w:hAnsi="Arial Narrow" w:cs="Arial"/>
                              <w:color w:val="A6A6A6" w:themeColor="background1" w:themeShade="A6"/>
                              <w:sz w:val="18"/>
                              <w:szCs w:val="18"/>
                            </w:rPr>
                            <w:t xml:space="preserve">   </w:t>
                          </w:r>
                        </w:p>
                        <w:p w14:paraId="7C686943" w14:textId="77777777" w:rsidR="00DB538D" w:rsidRPr="00C00007" w:rsidRDefault="00DB538D" w:rsidP="00DB538D">
                          <w:pPr>
                            <w:spacing w:after="0" w:line="240" w:lineRule="auto"/>
                            <w:jc w:val="right"/>
                            <w:rPr>
                              <w:rFonts w:ascii="Arial Narrow" w:hAnsi="Arial Narrow" w:cs="Arial"/>
                              <w:color w:val="A6A6A6" w:themeColor="background1" w:themeShade="A6"/>
                              <w:sz w:val="18"/>
                              <w:szCs w:val="18"/>
                            </w:rPr>
                          </w:pPr>
                          <w:r w:rsidRPr="00C00007">
                            <w:rPr>
                              <w:rFonts w:ascii="Arial Narrow" w:hAnsi="Arial Narrow" w:cs="Arial"/>
                              <w:color w:val="A6A6A6" w:themeColor="background1" w:themeShade="A6"/>
                              <w:sz w:val="18"/>
                              <w:szCs w:val="18"/>
                            </w:rPr>
                            <w:t xml:space="preserve">Phone: 07429644270 </w:t>
                          </w:r>
                        </w:p>
                        <w:p w14:paraId="4C9B35D6" w14:textId="77777777" w:rsidR="00DB538D" w:rsidRDefault="00DB538D" w:rsidP="00DB538D">
                          <w:pPr>
                            <w:spacing w:after="0"/>
                            <w:jc w:val="right"/>
                            <w:rPr>
                              <w:rFonts w:ascii="Andalus" w:hAnsi="Andalus" w:cs="Andalus"/>
                              <w:b/>
                            </w:rPr>
                          </w:pPr>
                        </w:p>
                        <w:p w14:paraId="796D2E60" w14:textId="77777777" w:rsidR="00DB538D" w:rsidRPr="00DB538D" w:rsidRDefault="00DB538D" w:rsidP="00DB538D">
                          <w:pPr>
                            <w:jc w:val="right"/>
                            <w:rPr>
                              <w:rFonts w:ascii="Andalus" w:hAnsi="Andalus" w:cs="Andalus"/>
                              <w:b/>
                            </w:rPr>
                          </w:pPr>
                        </w:p>
                        <w:p w14:paraId="6C991EB2" w14:textId="77777777" w:rsidR="00DB538D" w:rsidRDefault="00DB538D" w:rsidP="00DB538D">
                          <w:pPr>
                            <w:jc w:val="right"/>
                          </w:pPr>
                        </w:p>
                        <w:p w14:paraId="493B7C63" w14:textId="77777777" w:rsidR="00DB538D" w:rsidRDefault="00DB538D" w:rsidP="00DB538D">
                          <w:pPr>
                            <w:jc w:val="right"/>
                          </w:pPr>
                        </w:p>
                        <w:p w14:paraId="0A1FC732" w14:textId="77777777" w:rsidR="00DB538D" w:rsidRDefault="00DB538D" w:rsidP="00DB538D">
                          <w:pPr>
                            <w:jc w:val="right"/>
                          </w:pPr>
                        </w:p>
                        <w:p w14:paraId="00298BDB" w14:textId="77777777" w:rsidR="00DB538D" w:rsidRPr="00DB538D" w:rsidRDefault="00DB538D" w:rsidP="00DB538D">
                          <w:pPr>
                            <w:jc w:val="right"/>
                          </w:pPr>
                        </w:p>
                        <w:p w14:paraId="54E6F6FF" w14:textId="77777777" w:rsidR="00DB538D" w:rsidRDefault="00DB538D" w:rsidP="00DB538D">
                          <w:pPr>
                            <w:jc w:val="right"/>
                          </w:pPr>
                          <w:r w:rsidRPr="00DB538D">
                            <w:t>07429644270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BD6264" id="_x0000_t202" coordsize="21600,21600" o:spt="202" path="m,l,21600r21600,l21600,xe">
              <v:stroke joinstyle="miter"/>
              <v:path gradientshapeok="t" o:connecttype="rect"/>
            </v:shapetype>
            <v:shape id="Text Box 2" o:spid="_x0000_s1026" type="#_x0000_t202" style="position:absolute;margin-left:318pt;margin-top:12.8pt;width:189.7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" filled="f" stroked="f">
              <v:textbox>
                <w:txbxContent>
                  <w:p w14:paraId="4A16680F" w14:textId="77777777" w:rsidR="00A600F3" w:rsidRDefault="00DB538D" w:rsidP="00DB538D">
                    <w:pPr>
                      <w:spacing w:after="0" w:line="240" w:lineRule="auto"/>
                      <w:jc w:val="right"/>
                      <w:rPr>
                        <w:rFonts w:ascii="Arial Narrow" w:hAnsi="Arial Narrow" w:cs="Arial"/>
                        <w:color w:val="A6A6A6" w:themeColor="background1" w:themeShade="A6"/>
                        <w:sz w:val="18"/>
                        <w:szCs w:val="18"/>
                      </w:rPr>
                    </w:pPr>
                    <w:r w:rsidRPr="00C00007">
                      <w:rPr>
                        <w:rFonts w:ascii="Arial Narrow" w:hAnsi="Arial Narrow" w:cs="Arial"/>
                        <w:color w:val="A6A6A6" w:themeColor="background1" w:themeShade="A6"/>
                        <w:sz w:val="18"/>
                        <w:szCs w:val="18"/>
                      </w:rPr>
                      <w:t>Amanda Proud BSc</w:t>
                    </w:r>
                    <w:r w:rsidR="00EC005C">
                      <w:rPr>
                        <w:rFonts w:ascii="Arial Narrow" w:hAnsi="Arial Narrow" w:cs="Arial"/>
                        <w:color w:val="A6A6A6" w:themeColor="background1" w:themeShade="A6"/>
                        <w:sz w:val="18"/>
                        <w:szCs w:val="18"/>
                      </w:rPr>
                      <w:t xml:space="preserve"> </w:t>
                    </w:r>
                    <w:r w:rsidR="00A600F3">
                      <w:rPr>
                        <w:rFonts w:ascii="Arial Narrow" w:hAnsi="Arial Narrow" w:cs="Arial"/>
                        <w:color w:val="A6A6A6" w:themeColor="background1" w:themeShade="A6"/>
                        <w:sz w:val="18"/>
                        <w:szCs w:val="18"/>
                      </w:rPr>
                      <w:t>BAA BAF</w:t>
                    </w:r>
                  </w:p>
                  <w:p w14:paraId="1FDD007C" w14:textId="05DC0063" w:rsidR="00DB538D" w:rsidRPr="00C00007" w:rsidRDefault="00A600F3" w:rsidP="00DB538D">
                    <w:pPr>
                      <w:spacing w:after="0" w:line="240" w:lineRule="auto"/>
                      <w:jc w:val="right"/>
                      <w:rPr>
                        <w:rFonts w:ascii="Arial Narrow" w:hAnsi="Arial Narrow" w:cs="Arial"/>
                        <w:color w:val="A6A6A6" w:themeColor="background1" w:themeShade="A6"/>
                        <w:sz w:val="18"/>
                        <w:szCs w:val="18"/>
                      </w:rPr>
                    </w:pPr>
                    <w:r>
                      <w:rPr>
                        <w:rFonts w:ascii="Arial Narrow" w:hAnsi="Arial Narrow" w:cs="Arial"/>
                        <w:color w:val="A6A6A6" w:themeColor="background1" w:themeShade="A6"/>
                        <w:sz w:val="18"/>
                        <w:szCs w:val="18"/>
                      </w:rPr>
                      <w:t>Gentle Touch Healing &amp; Acupuncture</w:t>
                    </w:r>
                    <w:r w:rsidR="00DB538D" w:rsidRPr="00C00007">
                      <w:rPr>
                        <w:rFonts w:ascii="Arial Narrow" w:hAnsi="Arial Narrow" w:cs="Arial"/>
                        <w:color w:val="A6A6A6" w:themeColor="background1" w:themeShade="A6"/>
                        <w:sz w:val="18"/>
                        <w:szCs w:val="18"/>
                      </w:rPr>
                      <w:t xml:space="preserve">   </w:t>
                    </w:r>
                  </w:p>
                  <w:p w14:paraId="7C686943" w14:textId="77777777" w:rsidR="00DB538D" w:rsidRPr="00C00007" w:rsidRDefault="00DB538D" w:rsidP="00DB538D">
                    <w:pPr>
                      <w:spacing w:after="0" w:line="240" w:lineRule="auto"/>
                      <w:jc w:val="right"/>
                      <w:rPr>
                        <w:rFonts w:ascii="Arial Narrow" w:hAnsi="Arial Narrow" w:cs="Arial"/>
                        <w:color w:val="A6A6A6" w:themeColor="background1" w:themeShade="A6"/>
                        <w:sz w:val="18"/>
                        <w:szCs w:val="18"/>
                      </w:rPr>
                    </w:pPr>
                    <w:r w:rsidRPr="00C00007">
                      <w:rPr>
                        <w:rFonts w:ascii="Arial Narrow" w:hAnsi="Arial Narrow" w:cs="Arial"/>
                        <w:color w:val="A6A6A6" w:themeColor="background1" w:themeShade="A6"/>
                        <w:sz w:val="18"/>
                        <w:szCs w:val="18"/>
                      </w:rPr>
                      <w:t xml:space="preserve">Phone: 07429644270 </w:t>
                    </w:r>
                  </w:p>
                  <w:p w14:paraId="4C9B35D6" w14:textId="77777777" w:rsidR="00DB538D" w:rsidRDefault="00DB538D" w:rsidP="00DB538D">
                    <w:pPr>
                      <w:spacing w:after="0"/>
                      <w:jc w:val="right"/>
                      <w:rPr>
                        <w:rFonts w:ascii="Andalus" w:hAnsi="Andalus" w:cs="Andalus"/>
                        <w:b/>
                      </w:rPr>
                    </w:pPr>
                  </w:p>
                  <w:p w14:paraId="796D2E60" w14:textId="77777777" w:rsidR="00DB538D" w:rsidRPr="00DB538D" w:rsidRDefault="00DB538D" w:rsidP="00DB538D">
                    <w:pPr>
                      <w:jc w:val="right"/>
                      <w:rPr>
                        <w:rFonts w:ascii="Andalus" w:hAnsi="Andalus" w:cs="Andalus"/>
                        <w:b/>
                      </w:rPr>
                    </w:pPr>
                  </w:p>
                  <w:p w14:paraId="6C991EB2" w14:textId="77777777" w:rsidR="00DB538D" w:rsidRDefault="00DB538D" w:rsidP="00DB538D">
                    <w:pPr>
                      <w:jc w:val="right"/>
                    </w:pPr>
                  </w:p>
                  <w:p w14:paraId="493B7C63" w14:textId="77777777" w:rsidR="00DB538D" w:rsidRDefault="00DB538D" w:rsidP="00DB538D">
                    <w:pPr>
                      <w:jc w:val="right"/>
                    </w:pPr>
                  </w:p>
                  <w:p w14:paraId="0A1FC732" w14:textId="77777777" w:rsidR="00DB538D" w:rsidRDefault="00DB538D" w:rsidP="00DB538D">
                    <w:pPr>
                      <w:jc w:val="right"/>
                    </w:pPr>
                  </w:p>
                  <w:p w14:paraId="00298BDB" w14:textId="77777777" w:rsidR="00DB538D" w:rsidRPr="00DB538D" w:rsidRDefault="00DB538D" w:rsidP="00DB538D">
                    <w:pPr>
                      <w:jc w:val="right"/>
                    </w:pPr>
                  </w:p>
                  <w:p w14:paraId="54E6F6FF" w14:textId="77777777" w:rsidR="00DB538D" w:rsidRDefault="00DB538D" w:rsidP="00DB538D">
                    <w:pPr>
                      <w:jc w:val="right"/>
                    </w:pPr>
                    <w:r w:rsidRPr="00DB538D">
                      <w:t>07429644270</w:t>
                    </w:r>
                  </w:p>
                </w:txbxContent>
              </v:textbox>
            </v:shape>
          </w:pict>
        </mc:Fallback>
      </mc:AlternateContent>
    </w:r>
  </w:p>
  <w:p w14:paraId="32B7A4E8" w14:textId="77777777" w:rsidR="00DB538D" w:rsidRDefault="00DB538D">
    <w:pPr>
      <w:pStyle w:val="Header"/>
    </w:pPr>
  </w:p>
  <w:p w14:paraId="4A3E1CEA" w14:textId="77777777" w:rsidR="00DB538D" w:rsidRDefault="00DB538D">
    <w:pPr>
      <w:pStyle w:val="Header"/>
    </w:pPr>
  </w:p>
  <w:p w14:paraId="4BE82588" w14:textId="77777777" w:rsidR="00DB538D" w:rsidRDefault="00DB5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02099"/>
    <w:multiLevelType w:val="hybridMultilevel"/>
    <w:tmpl w:val="D3366D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3BC63B6"/>
    <w:multiLevelType w:val="hybridMultilevel"/>
    <w:tmpl w:val="7C844D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51061500"/>
    <w:multiLevelType w:val="hybridMultilevel"/>
    <w:tmpl w:val="B03EB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3D4739"/>
    <w:multiLevelType w:val="hybridMultilevel"/>
    <w:tmpl w:val="571AE3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9E14B96"/>
    <w:multiLevelType w:val="hybridMultilevel"/>
    <w:tmpl w:val="07A6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933104"/>
    <w:multiLevelType w:val="hybridMultilevel"/>
    <w:tmpl w:val="58CE56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6E7F44B4"/>
    <w:multiLevelType w:val="hybridMultilevel"/>
    <w:tmpl w:val="14DED0F2"/>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6"/>
  </w:num>
  <w:num w:numId="3">
    <w:abstractNumId w:val="0"/>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38D"/>
    <w:rsid w:val="00041F80"/>
    <w:rsid w:val="000E6C50"/>
    <w:rsid w:val="00124D6E"/>
    <w:rsid w:val="001D25D9"/>
    <w:rsid w:val="001F0C6D"/>
    <w:rsid w:val="002215F8"/>
    <w:rsid w:val="00287111"/>
    <w:rsid w:val="00354E75"/>
    <w:rsid w:val="00412966"/>
    <w:rsid w:val="00640AE8"/>
    <w:rsid w:val="00745DDE"/>
    <w:rsid w:val="007A3D91"/>
    <w:rsid w:val="0082608B"/>
    <w:rsid w:val="00844673"/>
    <w:rsid w:val="008D11EE"/>
    <w:rsid w:val="008D1847"/>
    <w:rsid w:val="009065E7"/>
    <w:rsid w:val="00956053"/>
    <w:rsid w:val="00974667"/>
    <w:rsid w:val="009A5E8F"/>
    <w:rsid w:val="009C112E"/>
    <w:rsid w:val="00A600F3"/>
    <w:rsid w:val="00AD1C2C"/>
    <w:rsid w:val="00B2124E"/>
    <w:rsid w:val="00B67474"/>
    <w:rsid w:val="00BC3C5C"/>
    <w:rsid w:val="00BD0EE6"/>
    <w:rsid w:val="00C00007"/>
    <w:rsid w:val="00C03BB6"/>
    <w:rsid w:val="00C047FB"/>
    <w:rsid w:val="00C15C20"/>
    <w:rsid w:val="00C631FA"/>
    <w:rsid w:val="00CB0AA1"/>
    <w:rsid w:val="00CC2128"/>
    <w:rsid w:val="00D168FE"/>
    <w:rsid w:val="00DB538D"/>
    <w:rsid w:val="00DD57AD"/>
    <w:rsid w:val="00E003E3"/>
    <w:rsid w:val="00E30F4F"/>
    <w:rsid w:val="00E61773"/>
    <w:rsid w:val="00EC005C"/>
    <w:rsid w:val="00F85606"/>
    <w:rsid w:val="00FF0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B41D8"/>
  <w15:docId w15:val="{62440F5C-53F1-40AC-9A31-16E8E5F9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38D"/>
  </w:style>
  <w:style w:type="paragraph" w:styleId="Footer">
    <w:name w:val="footer"/>
    <w:basedOn w:val="Normal"/>
    <w:link w:val="FooterChar"/>
    <w:uiPriority w:val="99"/>
    <w:unhideWhenUsed/>
    <w:rsid w:val="00DB5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38D"/>
  </w:style>
  <w:style w:type="paragraph" w:styleId="BalloonText">
    <w:name w:val="Balloon Text"/>
    <w:basedOn w:val="Normal"/>
    <w:link w:val="BalloonTextChar"/>
    <w:uiPriority w:val="99"/>
    <w:semiHidden/>
    <w:unhideWhenUsed/>
    <w:rsid w:val="00DB5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38D"/>
    <w:rPr>
      <w:rFonts w:ascii="Tahoma" w:hAnsi="Tahoma" w:cs="Tahoma"/>
      <w:sz w:val="16"/>
      <w:szCs w:val="16"/>
    </w:rPr>
  </w:style>
  <w:style w:type="paragraph" w:styleId="NormalWeb">
    <w:name w:val="Normal (Web)"/>
    <w:basedOn w:val="Normal"/>
    <w:uiPriority w:val="99"/>
    <w:semiHidden/>
    <w:unhideWhenUsed/>
    <w:rsid w:val="00DB53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54E75"/>
    <w:pPr>
      <w:ind w:left="720"/>
      <w:contextualSpacing/>
    </w:pPr>
  </w:style>
  <w:style w:type="character" w:styleId="Hyperlink">
    <w:name w:val="Hyperlink"/>
    <w:basedOn w:val="DefaultParagraphFont"/>
    <w:uiPriority w:val="99"/>
    <w:unhideWhenUsed/>
    <w:rsid w:val="007A3D91"/>
    <w:rPr>
      <w:color w:val="0000FF" w:themeColor="hyperlink"/>
      <w:u w:val="single"/>
    </w:rPr>
  </w:style>
  <w:style w:type="character" w:styleId="UnresolvedMention">
    <w:name w:val="Unresolved Mention"/>
    <w:basedOn w:val="DefaultParagraphFont"/>
    <w:uiPriority w:val="99"/>
    <w:semiHidden/>
    <w:unhideWhenUsed/>
    <w:rsid w:val="007A3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938153">
      <w:bodyDiv w:val="1"/>
      <w:marLeft w:val="0"/>
      <w:marRight w:val="0"/>
      <w:marTop w:val="0"/>
      <w:marBottom w:val="0"/>
      <w:divBdr>
        <w:top w:val="none" w:sz="0" w:space="0" w:color="auto"/>
        <w:left w:val="none" w:sz="0" w:space="0" w:color="auto"/>
        <w:bottom w:val="none" w:sz="0" w:space="0" w:color="auto"/>
        <w:right w:val="none" w:sz="0" w:space="0" w:color="auto"/>
      </w:divBdr>
    </w:div>
    <w:div w:id="110160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tle-touch-acupuncture.co.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ntle-touch-acupuncture.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north.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v.uk" TargetMode="External"/><Relationship Id="rId4" Type="http://schemas.openxmlformats.org/officeDocument/2006/relationships/settings" Target="settings.xml"/><Relationship Id="rId9" Type="http://schemas.openxmlformats.org/officeDocument/2006/relationships/hyperlink" Target="http://www.britishacupunctureassociation.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E32C7-43A2-42F7-B0F7-ACE155871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hsteed</dc:creator>
  <cp:lastModifiedBy>Amanda Steed</cp:lastModifiedBy>
  <cp:revision>7</cp:revision>
  <cp:lastPrinted>2017-01-16T10:23:00Z</cp:lastPrinted>
  <dcterms:created xsi:type="dcterms:W3CDTF">2020-05-28T12:14:00Z</dcterms:created>
  <dcterms:modified xsi:type="dcterms:W3CDTF">2021-01-21T12:39:00Z</dcterms:modified>
</cp:coreProperties>
</file>